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DEEC299" w14:textId="77777777" w:rsidR="009B4331" w:rsidRDefault="009B4331" w:rsidP="007537AF">
      <w:pPr>
        <w:spacing w:before="100" w:beforeAutospacing="1" w:after="100" w:afterAutospacing="1"/>
        <w:outlineLvl w:val="1"/>
      </w:pPr>
      <w:r>
        <w:rPr>
          <w:noProof/>
        </w:rPr>
        <w:drawing>
          <wp:inline distT="0" distB="0" distL="0" distR="0" wp14:anchorId="7E281977" wp14:editId="6365EAE1">
            <wp:extent cx="893578" cy="893578"/>
            <wp:effectExtent l="0" t="0" r="1905" b="190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WLLLogotan-01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4898" cy="8948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  <w:r w:rsidRPr="009B4331">
        <w:rPr>
          <w:b/>
          <w:sz w:val="52"/>
          <w:szCs w:val="52"/>
        </w:rPr>
        <w:t>NEWS RELEASE</w:t>
      </w:r>
      <w:r w:rsidR="00DA76D3">
        <w:rPr>
          <w:b/>
          <w:sz w:val="52"/>
          <w:szCs w:val="52"/>
        </w:rPr>
        <w:t xml:space="preserve"> [26 font, bold]</w:t>
      </w:r>
    </w:p>
    <w:p w14:paraId="2BAC54D4" w14:textId="77777777" w:rsidR="009B4331" w:rsidRPr="009B4331" w:rsidRDefault="009B4331" w:rsidP="007537AF">
      <w:pPr>
        <w:spacing w:before="100" w:beforeAutospacing="1" w:after="100" w:afterAutospacing="1"/>
        <w:outlineLvl w:val="1"/>
        <w:rPr>
          <w:b/>
        </w:rPr>
      </w:pPr>
      <w:r w:rsidRPr="009B4331">
        <w:rPr>
          <w:b/>
        </w:rPr>
        <w:t>[</w:t>
      </w:r>
      <w:r w:rsidR="00DA76D3">
        <w:rPr>
          <w:b/>
        </w:rPr>
        <w:t>you can keep the state WLL logo</w:t>
      </w:r>
      <w:r>
        <w:rPr>
          <w:b/>
        </w:rPr>
        <w:t xml:space="preserve"> </w:t>
      </w:r>
      <w:r w:rsidRPr="009B4331">
        <w:rPr>
          <w:b/>
        </w:rPr>
        <w:t>or put your localized logo in if we have provided one to you]</w:t>
      </w:r>
    </w:p>
    <w:p w14:paraId="0D3F1C6A" w14:textId="77777777" w:rsidR="000F130F" w:rsidRPr="009C1736" w:rsidRDefault="000F130F" w:rsidP="007537AF">
      <w:pPr>
        <w:spacing w:before="100" w:beforeAutospacing="1" w:after="100" w:afterAutospacing="1"/>
        <w:outlineLvl w:val="1"/>
      </w:pPr>
      <w:r w:rsidRPr="009C1736">
        <w:t>For Immediate Release</w:t>
      </w:r>
    </w:p>
    <w:p w14:paraId="4931C85A" w14:textId="469C6586" w:rsidR="000F130F" w:rsidRPr="007E185F" w:rsidRDefault="00227805" w:rsidP="007537AF">
      <w:pPr>
        <w:spacing w:before="100" w:beforeAutospacing="1" w:after="100" w:afterAutospacing="1"/>
        <w:outlineLvl w:val="1"/>
        <w:rPr>
          <w:b/>
        </w:rPr>
      </w:pPr>
      <w:r>
        <w:rPr>
          <w:b/>
        </w:rPr>
        <w:t xml:space="preserve">[enter today’s date] </w:t>
      </w:r>
    </w:p>
    <w:p w14:paraId="15E0073B" w14:textId="77777777" w:rsidR="00DA76D3" w:rsidRDefault="00DA76D3" w:rsidP="00DA76D3">
      <w:pPr>
        <w:outlineLvl w:val="1"/>
        <w:rPr>
          <w:b/>
        </w:rPr>
      </w:pPr>
      <w:r>
        <w:rPr>
          <w:b/>
        </w:rPr>
        <w:t>[enter title of event using 14 pt. font, bold]</w:t>
      </w:r>
    </w:p>
    <w:p w14:paraId="6EBD86C1" w14:textId="77777777" w:rsidR="00DA76D3" w:rsidRPr="009B4331" w:rsidRDefault="00DA76D3" w:rsidP="00DA76D3">
      <w:pPr>
        <w:outlineLvl w:val="1"/>
        <w:rPr>
          <w:b/>
        </w:rPr>
      </w:pPr>
    </w:p>
    <w:p w14:paraId="77E793CB" w14:textId="77777777" w:rsidR="00DA76D3" w:rsidRDefault="00F77789" w:rsidP="00DA76D3">
      <w:pPr>
        <w:outlineLvl w:val="1"/>
        <w:rPr>
          <w:b/>
        </w:rPr>
      </w:pPr>
      <w:r w:rsidRPr="007E185F">
        <w:rPr>
          <w:b/>
        </w:rPr>
        <w:t>[enter contact information</w:t>
      </w:r>
      <w:r w:rsidR="00DA76D3">
        <w:rPr>
          <w:b/>
        </w:rPr>
        <w:t xml:space="preserve"> in bold</w:t>
      </w:r>
      <w:r w:rsidRPr="007E185F">
        <w:rPr>
          <w:b/>
        </w:rPr>
        <w:t>]</w:t>
      </w:r>
      <w:r w:rsidR="00DA76D3">
        <w:rPr>
          <w:b/>
        </w:rPr>
        <w:t xml:space="preserve"> </w:t>
      </w:r>
    </w:p>
    <w:p w14:paraId="351B870F" w14:textId="77777777" w:rsidR="003445AB" w:rsidRDefault="003445AB" w:rsidP="003445AB">
      <w:pPr>
        <w:outlineLvl w:val="1"/>
        <w:rPr>
          <w:b/>
        </w:rPr>
      </w:pPr>
    </w:p>
    <w:p w14:paraId="7C192569" w14:textId="77777777" w:rsidR="00B93810" w:rsidRPr="00B93810" w:rsidRDefault="00B93810" w:rsidP="00B93810">
      <w:pPr>
        <w:spacing w:before="100" w:beforeAutospacing="1" w:after="100" w:afterAutospacing="1"/>
      </w:pPr>
      <w:r>
        <w:t xml:space="preserve">Women in </w:t>
      </w:r>
      <w:r w:rsidRPr="00B93810">
        <w:t>[</w:t>
      </w:r>
      <w:r>
        <w:t xml:space="preserve">insert </w:t>
      </w:r>
      <w:r w:rsidRPr="00B93810">
        <w:t>county name/s]</w:t>
      </w:r>
      <w:r>
        <w:t xml:space="preserve"> county/ies and the surrounding area can learn more about </w:t>
      </w:r>
      <w:r w:rsidRPr="00B93810">
        <w:t>[</w:t>
      </w:r>
      <w:r>
        <w:t>insert meeting topic]</w:t>
      </w:r>
      <w:r w:rsidRPr="00B93810">
        <w:t xml:space="preserve"> </w:t>
      </w:r>
      <w:r>
        <w:t xml:space="preserve">at the next local Women, Land &amp; Legacy (WLL) meeting </w:t>
      </w:r>
      <w:r w:rsidRPr="00B93810">
        <w:t>[insert meeting details—when, where.] [Follow up with a sentence including more information about the speaker and the topic</w:t>
      </w:r>
      <w:r>
        <w:t>. Include any other pertinent event details.]</w:t>
      </w:r>
    </w:p>
    <w:p w14:paraId="6BBD1A9D" w14:textId="790D105A" w:rsidR="003F4616" w:rsidRDefault="008A4F6C" w:rsidP="007537AF">
      <w:pPr>
        <w:spacing w:before="100" w:beforeAutospacing="1" w:after="100" w:afterAutospacing="1"/>
      </w:pPr>
      <w:r>
        <w:t>WLL</w:t>
      </w:r>
      <w:r w:rsidR="008D4D69" w:rsidRPr="009C1736">
        <w:t xml:space="preserve"> is a unique USDA state-wide program</w:t>
      </w:r>
      <w:r>
        <w:t xml:space="preserve">, currently active in </w:t>
      </w:r>
      <w:r w:rsidR="00415066">
        <w:t>34</w:t>
      </w:r>
      <w:r>
        <w:t xml:space="preserve"> counties,</w:t>
      </w:r>
      <w:r w:rsidR="008D4D69" w:rsidRPr="009C1736">
        <w:t xml:space="preserve"> </w:t>
      </w:r>
      <w:r w:rsidR="006B533F">
        <w:t>providing locally</w:t>
      </w:r>
      <w:r w:rsidR="008D4D69" w:rsidRPr="009C1736">
        <w:t xml:space="preserve">-led education and outreach, as well as networking opportunities, </w:t>
      </w:r>
      <w:r w:rsidR="00B6351F">
        <w:t xml:space="preserve">particularly </w:t>
      </w:r>
      <w:r w:rsidR="008D4D69" w:rsidRPr="009C1736">
        <w:t xml:space="preserve">for women landowners and farmers in Iowa. </w:t>
      </w:r>
      <w:r w:rsidR="003F4616">
        <w:t xml:space="preserve">In an agricultural climate where </w:t>
      </w:r>
      <w:r w:rsidR="005D745B">
        <w:t>n</w:t>
      </w:r>
      <w:r w:rsidR="003F4616">
        <w:t>early 50% of land</w:t>
      </w:r>
      <w:r w:rsidR="00C814C4">
        <w:t xml:space="preserve"> in Iowa</w:t>
      </w:r>
      <w:r w:rsidR="003F4616">
        <w:t xml:space="preserve"> is owned or co-owned by women, programming that educates and empowers female landowners and farmers i</w:t>
      </w:r>
      <w:r w:rsidR="00F77789">
        <w:t>s a crucial need</w:t>
      </w:r>
      <w:r w:rsidR="003F4616">
        <w:t xml:space="preserve"> for the future of Iowa farms. </w:t>
      </w:r>
    </w:p>
    <w:p w14:paraId="50B2E169" w14:textId="77777777" w:rsidR="00B6351F" w:rsidRPr="009C1736" w:rsidRDefault="00B6351F" w:rsidP="006D3968">
      <w:pPr>
        <w:spacing w:before="100" w:beforeAutospacing="1" w:after="100" w:afterAutospacing="1"/>
      </w:pPr>
      <w:r>
        <w:t xml:space="preserve">This event is free and open to the public, women are strongly encouraged to attend. </w:t>
      </w:r>
    </w:p>
    <w:p w14:paraId="797E5408" w14:textId="77777777" w:rsidR="00B6351F" w:rsidRDefault="001E35AB">
      <w:r>
        <w:t>For more information</w:t>
      </w:r>
      <w:r w:rsidR="009C1736">
        <w:t xml:space="preserve"> </w:t>
      </w:r>
      <w:r w:rsidR="000154F5">
        <w:t xml:space="preserve">or to RSVP contact </w:t>
      </w:r>
      <w:r w:rsidR="006D3968" w:rsidRPr="008A4F6C">
        <w:t xml:space="preserve">[enter contact details]. </w:t>
      </w:r>
      <w:r w:rsidR="008A4F6C" w:rsidRPr="008A4F6C">
        <w:t>[I</w:t>
      </w:r>
      <w:r w:rsidR="005A5658" w:rsidRPr="008A4F6C">
        <w:t>f you have a Facebook or websi</w:t>
      </w:r>
      <w:r w:rsidR="008A4F6C">
        <w:t>te for your team, enter it here</w:t>
      </w:r>
      <w:r w:rsidR="005A5658" w:rsidRPr="008A4F6C">
        <w:t>.</w:t>
      </w:r>
      <w:r w:rsidR="008A4F6C">
        <w:t>]</w:t>
      </w:r>
      <w:r w:rsidR="005A5658">
        <w:rPr>
          <w:b/>
        </w:rPr>
        <w:t xml:space="preserve"> </w:t>
      </w:r>
      <w:r w:rsidR="009C1736" w:rsidRPr="009C1736">
        <w:t xml:space="preserve">You can learn more about </w:t>
      </w:r>
      <w:r w:rsidR="006D3968">
        <w:t xml:space="preserve">the state-wide program </w:t>
      </w:r>
      <w:r w:rsidR="009C1736" w:rsidRPr="009C1736">
        <w:t xml:space="preserve">at </w:t>
      </w:r>
      <w:hyperlink r:id="rId5" w:history="1">
        <w:r w:rsidR="009C1736" w:rsidRPr="009B4331">
          <w:rPr>
            <w:rStyle w:val="Hyperlink"/>
          </w:rPr>
          <w:t>www.womenlandandlegacy.org</w:t>
        </w:r>
      </w:hyperlink>
      <w:r w:rsidR="009C1736" w:rsidRPr="009C1736">
        <w:t>.</w:t>
      </w:r>
    </w:p>
    <w:p w14:paraId="7E6A9D68" w14:textId="77777777" w:rsidR="009B4331" w:rsidRPr="00731D13" w:rsidRDefault="009B4331" w:rsidP="005015C8">
      <w:pPr>
        <w:spacing w:after="120"/>
        <w:jc w:val="center"/>
        <w:rPr>
          <w:sz w:val="20"/>
          <w:szCs w:val="20"/>
        </w:rPr>
      </w:pPr>
    </w:p>
    <w:p w14:paraId="5B258B33" w14:textId="45E1B76D" w:rsidR="000154F5" w:rsidRPr="003445AB" w:rsidRDefault="005015C8" w:rsidP="003445AB">
      <w:pPr>
        <w:spacing w:after="120"/>
        <w:rPr>
          <w:sz w:val="20"/>
          <w:szCs w:val="20"/>
        </w:rPr>
      </w:pPr>
      <w:r w:rsidRPr="00731D13">
        <w:rPr>
          <w:sz w:val="20"/>
          <w:szCs w:val="20"/>
        </w:rPr>
        <w:t>USDA is an equal opportunity lender, provider, and employer. Complaints of discrimination should be sent to USDA, Director, OCR, Washington D.C. 20250-9410 or call 866-632-9992 or 800-877-8339.</w:t>
      </w:r>
    </w:p>
    <w:p w14:paraId="4A5A1D6F" w14:textId="77777777" w:rsidR="000154F5" w:rsidRPr="009C1736" w:rsidRDefault="009B4331" w:rsidP="005015C8">
      <w:r>
        <w:rPr>
          <w:noProof/>
        </w:rPr>
        <w:drawing>
          <wp:inline distT="0" distB="0" distL="0" distR="0" wp14:anchorId="57F0B54B" wp14:editId="4867EC3E">
            <wp:extent cx="945489" cy="647700"/>
            <wp:effectExtent l="0" t="0" r="762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USDA_logo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3096" cy="6597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154F5">
        <w:tab/>
        <w:t xml:space="preserve">                                      </w:t>
      </w:r>
    </w:p>
    <w:sectPr w:rsidR="000154F5" w:rsidRPr="009C173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37AF"/>
    <w:rsid w:val="000154F5"/>
    <w:rsid w:val="00056A9B"/>
    <w:rsid w:val="000F130F"/>
    <w:rsid w:val="000F57AD"/>
    <w:rsid w:val="001E35AB"/>
    <w:rsid w:val="00227805"/>
    <w:rsid w:val="003445AB"/>
    <w:rsid w:val="003F4616"/>
    <w:rsid w:val="00415066"/>
    <w:rsid w:val="005015C8"/>
    <w:rsid w:val="00567019"/>
    <w:rsid w:val="00576FE2"/>
    <w:rsid w:val="0058272A"/>
    <w:rsid w:val="005A5658"/>
    <w:rsid w:val="005D745B"/>
    <w:rsid w:val="0067700C"/>
    <w:rsid w:val="006846B7"/>
    <w:rsid w:val="006B533F"/>
    <w:rsid w:val="006D3968"/>
    <w:rsid w:val="007014AD"/>
    <w:rsid w:val="00731D13"/>
    <w:rsid w:val="007537AF"/>
    <w:rsid w:val="007E185F"/>
    <w:rsid w:val="0081345A"/>
    <w:rsid w:val="00872427"/>
    <w:rsid w:val="008A4F6C"/>
    <w:rsid w:val="008B17A1"/>
    <w:rsid w:val="008D4D69"/>
    <w:rsid w:val="00904D20"/>
    <w:rsid w:val="0098707E"/>
    <w:rsid w:val="009B4331"/>
    <w:rsid w:val="009C1736"/>
    <w:rsid w:val="00AE6E67"/>
    <w:rsid w:val="00B6351F"/>
    <w:rsid w:val="00B75788"/>
    <w:rsid w:val="00B93810"/>
    <w:rsid w:val="00C405A5"/>
    <w:rsid w:val="00C54946"/>
    <w:rsid w:val="00C814C4"/>
    <w:rsid w:val="00CA0668"/>
    <w:rsid w:val="00D309C3"/>
    <w:rsid w:val="00DA76D3"/>
    <w:rsid w:val="00E76B93"/>
    <w:rsid w:val="00E843F9"/>
    <w:rsid w:val="00EB281D"/>
    <w:rsid w:val="00F13A1E"/>
    <w:rsid w:val="00F777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4CB8BC"/>
  <w15:chartTrackingRefBased/>
  <w15:docId w15:val="{88356AE3-DF7A-4449-8C6D-DA6121B541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537A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D4D6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hyperlink" Target="www.womenlandandlegacy.org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442</TotalTime>
  <Pages>1</Pages>
  <Words>236</Words>
  <Characters>1349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Wren Almitra</dc:creator>
  <cp:keywords/>
  <dc:description/>
  <cp:lastModifiedBy>Meyer, Tanya - NRCS, Des Moines, IA</cp:lastModifiedBy>
  <cp:revision>26</cp:revision>
  <dcterms:created xsi:type="dcterms:W3CDTF">2017-01-09T22:04:00Z</dcterms:created>
  <dcterms:modified xsi:type="dcterms:W3CDTF">2021-10-27T19:24:00Z</dcterms:modified>
</cp:coreProperties>
</file>